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3F" w:rsidRPr="000830BA" w:rsidRDefault="000830BA" w:rsidP="000830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30BA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E52B3F" w:rsidRPr="000830BA" w:rsidRDefault="000830BA" w:rsidP="000830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830BA">
        <w:rPr>
          <w:rFonts w:ascii="Times New Roman" w:eastAsia="Times New Roman" w:hAnsi="Times New Roman" w:cs="Times New Roman"/>
        </w:rPr>
        <w:t>на 27 апреля – 02 мая  2020 года</w:t>
      </w:r>
    </w:p>
    <w:p w:rsidR="00E52B3F" w:rsidRPr="000830BA" w:rsidRDefault="00E52B3F" w:rsidP="000830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52B3F" w:rsidRPr="000830BA" w:rsidRDefault="000830BA" w:rsidP="0008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830BA">
        <w:rPr>
          <w:rFonts w:ascii="Times New Roman" w:eastAsia="Times New Roman" w:hAnsi="Times New Roman" w:cs="Times New Roman"/>
          <w:b/>
        </w:rPr>
        <w:t>7 класс</w:t>
      </w:r>
    </w:p>
    <w:tbl>
      <w:tblPr>
        <w:tblStyle w:val="ab"/>
        <w:tblW w:w="1082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418"/>
        <w:gridCol w:w="1701"/>
        <w:gridCol w:w="3420"/>
        <w:gridCol w:w="2205"/>
        <w:gridCol w:w="1375"/>
      </w:tblGrid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b/>
                <w:highlight w:val="white"/>
              </w:rPr>
              <w:t>27 апреля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20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5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Многообразие пресмыкающихся, их происхождение. Красная книга РТ (РК)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1.изучить презентацию по ссылке: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0830BA"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https://ppt-online.org/27020</w:t>
              </w:r>
            </w:hyperlink>
            <w:r w:rsidR="000830BA" w:rsidRPr="000830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52B3F" w:rsidRPr="000830BA" w:rsidRDefault="000830BA" w:rsidP="000830BA">
            <w:pPr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</w:t>
            </w:r>
            <w:r w:rsidRPr="000830BA">
              <w:rPr>
                <w:rFonts w:ascii="Times New Roman" w:eastAsia="Times New Roman" w:hAnsi="Times New Roman" w:cs="Times New Roman"/>
              </w:rPr>
              <w:t>.  выполнить тест на сайте quizizz.com по теме “ Пресмыкающиеся”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1 попытка - выучить)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присылать не надо. Отчет в личном кабинете учителя на сайте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27.04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Раздельное и дефисное написание частиц.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1)РЭШ урок 62(просмотреть)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2)выполнить тренировочные задани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Даша, Артем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3),контрольные задани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Алиса, Саша В1 и В2)  стр.170-171 учить правило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результаты в дневнике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Алгебра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Способ подстановки. Методы решения системы линейных уравнений с двумя переменными: графический метод.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Выполнить №1069 (в,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, д, е)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Видеозвонок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Зарубежная Азия. Страны Юго-Западной Азии </w:t>
            </w: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1.10.40 выходим в zoom (ссылка в группе) /кто не сможет выйти видеозвонок в 10.55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2. подготовить рабочие тетради и ручки для выполнения заданий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результаты в течени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урока 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27.04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B3F" w:rsidRPr="000830BA" w:rsidRDefault="000830BA" w:rsidP="000830B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Выбор за вами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1.РЭШ - Урок №46, посмотреть материал к уроку, выполнить тренировочные задания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 Выполнить Контрольное задание В1-2 (не менее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чем на 3)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фото словаря и тетради прислать в группу в вк или на электронную почту </w:t>
            </w:r>
            <w:hyperlink r:id="rId7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1) 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 Прыжки на двух ногах (20 раз)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  <w:b/>
              </w:rPr>
              <w:t>28 апреля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Расул Гамзатов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моей родине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1)с.238-240(знакомство с творчеством поэта)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2)просмотреть урок  33 в РЭШ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3)выполнить тренировочные задани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Саша, Алиса)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4)контрольные задани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Даша, Артем)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результаты в дневнике РЭШ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Алгебра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Способ </w:t>
            </w:r>
            <w:r w:rsidRPr="000830BA">
              <w:rPr>
                <w:rFonts w:ascii="Times New Roman" w:eastAsia="Times New Roman" w:hAnsi="Times New Roman" w:cs="Times New Roman"/>
              </w:rPr>
              <w:lastRenderedPageBreak/>
              <w:t>подстановки. Методы решения системы линейных уравнений с двумя переменными: графический метод.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Выполнить №1070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Видеозвонок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28.04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.</w:t>
            </w:r>
            <w:r w:rsidRPr="000830BA">
              <w:rPr>
                <w:rFonts w:ascii="Times New Roman" w:eastAsia="Times New Roman" w:hAnsi="Times New Roman" w:cs="Times New Roman"/>
              </w:rPr>
              <w:t>Подвижные и неподвижные блоки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1.Урок в Zoom 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или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изучить материал по учебнику П. 61-62 (подвижный блок, неподвижный блок, выигрыш в силе, золотое правило в механике) или в РЭШ ур. 32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2.Решить задачу в Лукашике № 758 (устно)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письменных заданий или ответ на уроке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28,04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Роль си</w:t>
            </w:r>
            <w:r w:rsidRPr="000830BA">
              <w:rPr>
                <w:rFonts w:ascii="Times New Roman" w:eastAsia="Times New Roman" w:hAnsi="Times New Roman" w:cs="Times New Roman"/>
              </w:rPr>
              <w:t>нонимов, омонимов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аронимов, антонимов.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Татарстан и Турция,  их отношения.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1)подготовить сообщение по теме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2,4 на стр 114-115 (письменно)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28.04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28. 04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Геометр.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Самостоятельная работа “Прямоугольные треугольники”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заданий на Ватсап. Выполнение на время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E52B3F" w:rsidRPr="000830BA" w:rsidTr="000830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Просвещение, литература и театр в 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XVII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веке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РЭШ история 7 класс урок 33 выполнить контрольные задания В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. И</w:t>
            </w: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ли 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изучить П. 25 учебника письменно ответить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4 страница 190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8">
              <w:r w:rsidRPr="000830B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E52B3F" w:rsidRPr="000830BA" w:rsidTr="000830BA">
        <w:trPr>
          <w:trHeight w:val="1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B3F" w:rsidRPr="000830BA" w:rsidRDefault="000830BA" w:rsidP="000830BA">
            <w:pPr>
              <w:spacing w:after="20"/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Класс Птицы: особенности строения, жизнедеятельности.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Происхождение птиц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1.урок №16 РЭШ выполнить контрольные задания В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,В2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 п. учебника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2.выписать общую характеристику и Приспособленность птиц к полету (всем)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проверка в личном кабинете РЭШ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tsApp 89375737357   или электронную почту </w:t>
            </w:r>
            <w:hyperlink r:id="rId9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0830B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Воздействие человека на природу </w:t>
            </w: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П.15 учебника письменно ответь на вопрос 3 стр.131 учебника из рубрики проверим себя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Viktor_Aleksandrovih@mail.ru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6.05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Способ подстановки. Методы решения системы линейных уравнений с </w:t>
            </w:r>
            <w:r w:rsidRPr="000830BA">
              <w:rPr>
                <w:rFonts w:ascii="Times New Roman" w:eastAsia="Times New Roman" w:hAnsi="Times New Roman" w:cs="Times New Roman"/>
              </w:rPr>
              <w:lastRenderedPageBreak/>
              <w:t>двумя переменными: графический метод.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Выполнить №1071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Сочинение по картине К.Ф.Юона “Конец зимы. Полдень”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1)с.172 учебник, упр.426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2)Смотрет</w:t>
            </w:r>
            <w:r w:rsidRPr="000830BA">
              <w:rPr>
                <w:rFonts w:ascii="Times New Roman" w:eastAsia="Times New Roman" w:hAnsi="Times New Roman" w:cs="Times New Roman"/>
              </w:rPr>
              <w:t>ь цветную вклейку в конце учебника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3)работа над сочинением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Создание презентации с использованием текста, графики и звука.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ПР</w:t>
            </w:r>
            <w:proofErr w:type="gramEnd"/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1)Изучить п.27 учебника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2)У кого есть компьютер или ноутбук создать презентацию на любую тему 5 слайдов. Прислать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на мою ЭП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0">
              <w:r w:rsidR="000830BA"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fasakhova2009@yandex.ru</w:t>
              </w:r>
            </w:hyperlink>
            <w:r w:rsidR="000830BA" w:rsidRPr="000830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Футбол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1) </w:t>
            </w:r>
            <w:r w:rsidRPr="000830BA">
              <w:rPr>
                <w:rFonts w:ascii="Times New Roman" w:eastAsia="Times New Roman" w:hAnsi="Times New Roman" w:cs="Times New Roman"/>
              </w:rPr>
              <w:t>Прыжки на двух ногах (20 раз)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0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5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Роль архаизмов, историзмов, славянизмов.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В компьютерном магазине 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1)подготовить сообщение по теме урока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1.читать диалог на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116 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2. 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2 на стр 117 ( по диалогу)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6 стр 118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89297254613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30.05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30 04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Геометрия и искусство. Геометрические закономерности окружающего мира.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Рассмотреть материал по ссылке: </w:t>
            </w:r>
            <w:hyperlink r:id="rId11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https://infourok.ru/prezentaciya-po-geometrii-geometriya-v-iskusstve-2162561.html</w:t>
              </w:r>
            </w:hyperlink>
            <w:r w:rsidRPr="000830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не надо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Искусство 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XVII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века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7 класс урок 33 в</w:t>
            </w: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ыполнить контрольные задания В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. Или 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изучить П. 26 учебника письменно ответить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1 страница 198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5.05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Страны Центральной Азии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1.В РЭШ урок 31, просмотреть интерактивный материал  выполнить тренировочные тестирования, В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,В2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2.Д\</w:t>
            </w:r>
            <w:proofErr w:type="gramStart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  <w:proofErr w:type="gramEnd"/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 xml:space="preserve"> прочитать в учебнике про страны  Индию и Китай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дневник РЭШ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830BA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Футбол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1) </w:t>
            </w:r>
            <w:r w:rsidRPr="000830BA">
              <w:rPr>
                <w:rFonts w:ascii="Times New Roman" w:eastAsia="Times New Roman" w:hAnsi="Times New Roman" w:cs="Times New Roman"/>
              </w:rPr>
              <w:t>Прыжки на двух ногах (20 раз)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E52B3F" w:rsidRPr="000830BA" w:rsidTr="000830BA">
        <w:tc>
          <w:tcPr>
            <w:tcW w:w="709" w:type="dxa"/>
            <w:tcBorders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(мат.)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  <w:i/>
              </w:rPr>
              <w:t>Системы линейных уравнений.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 «Найди ошибку»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заданий в группу 7 класс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в группу 7 класс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701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20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5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</w:tcPr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Мюзикл.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Посмотреть презентацию по ссылке</w:t>
            </w:r>
            <w:hyperlink r:id="rId12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https://infourok.ru/prezentaciya-k-uroku-muziki-v-m-klasse-na-temumyuzikl-2301490.html</w:t>
              </w:r>
            </w:hyperlink>
          </w:p>
          <w:p w:rsidR="00E52B3F" w:rsidRPr="000830BA" w:rsidRDefault="000830BA" w:rsidP="000830BA">
            <w:pPr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Подготовить сообщение об одном и</w:t>
            </w:r>
            <w:r w:rsidRPr="000830BA">
              <w:rPr>
                <w:rFonts w:ascii="Times New Roman" w:eastAsia="Times New Roman" w:hAnsi="Times New Roman" w:cs="Times New Roman"/>
              </w:rPr>
              <w:t>звестном мюзикле.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Фото сообщения на WhatsApp учителю 89270329655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или эл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3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cruchinina.marina201</w:t>
              </w:r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3@yandex.ru</w:t>
              </w:r>
            </w:hyperlink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2.05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Морфологический разбор частицы.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1)с.172-173(посмотреть образец разбора)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2)выполнить упр.427,428 (письменно)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 или на почту sveta_konovalova_2015@mail.ru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E52B3F" w:rsidRPr="000830BA" w:rsidTr="000830BA">
        <w:trPr>
          <w:trHeight w:val="1298"/>
        </w:trPr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Самоконтроль по материалу и освоению речевых умений – подготовка к тесту 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1.Повторить все слова и правила, изученные за 9 модуль.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 с. 94, выполнить все упражнения на станице устно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3. с. 94, у. 5 (письменно, с указанием времени)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фото словаря и рабочей тетради прислать в группу в </w:t>
            </w:r>
            <w:r w:rsidRPr="000830BA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вк или на электронную почту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4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</w:t>
              </w:r>
            </w:hyperlink>
            <w:r w:rsidRPr="000830BA">
              <w:rPr>
                <w:rFonts w:ascii="Times New Roman" w:eastAsia="Times New Roman" w:hAnsi="Times New Roman" w:cs="Times New Roman"/>
              </w:rPr>
              <w:t>.co</w:t>
            </w:r>
            <w:r w:rsidRPr="000830BA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02.05 (до 18.00)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B3F" w:rsidRPr="000830BA" w:rsidRDefault="000830BA" w:rsidP="000830B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830BA">
              <w:rPr>
                <w:rFonts w:ascii="Times New Roman" w:eastAsia="Times New Roman" w:hAnsi="Times New Roman" w:cs="Times New Roman"/>
                <w:b/>
              </w:rPr>
              <w:t>Тест 9 по теме «Время покупок»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1.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Открыть тест по ссылке и выполнить его </w:t>
            </w:r>
            <w:hyperlink r:id="rId15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https://forms.gle/X6PL5PGyvfqz9U9PA</w:t>
              </w:r>
            </w:hyperlink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</w:t>
            </w:r>
            <w:r w:rsidRPr="000830BA">
              <w:rPr>
                <w:rFonts w:ascii="Times New Roman" w:eastAsia="Times New Roman" w:hAnsi="Times New Roman" w:cs="Times New Roman"/>
              </w:rPr>
              <w:t>Для прохождения теста вам необходим эл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дрес (можете уточнить у кл. руководителя, если не помните)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фото прислать в </w:t>
            </w:r>
            <w:r w:rsidRPr="000830BA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группу в вк или на электронную почт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у </w:t>
            </w:r>
            <w:hyperlink r:id="rId16">
              <w:r w:rsidRPr="000830B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02.05 (до 18.00)</w:t>
            </w:r>
          </w:p>
        </w:tc>
      </w:tr>
      <w:tr w:rsidR="00E52B3F" w:rsidRPr="000830BA" w:rsidTr="000830BA">
        <w:tc>
          <w:tcPr>
            <w:tcW w:w="709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01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Литературоведческий компонент. Анализ поэтического текста.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Старание – уважение, лень – стыд</w:t>
            </w:r>
          </w:p>
        </w:tc>
        <w:tc>
          <w:tcPr>
            <w:tcW w:w="3420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1)дать анализ поэтического текст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>по выбору)(письменно)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830BA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- читать биографию на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91, составить 5 вопросов по биографии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- читать стих “Ярдәм итик”, о</w:t>
            </w:r>
            <w:r w:rsidRPr="000830BA">
              <w:rPr>
                <w:rFonts w:ascii="Times New Roman" w:eastAsia="Times New Roman" w:hAnsi="Times New Roman" w:cs="Times New Roman"/>
              </w:rPr>
              <w:t xml:space="preserve">тветить на 1 вопрос </w:t>
            </w:r>
            <w:proofErr w:type="gramStart"/>
            <w:r w:rsidRPr="000830BA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830BA">
              <w:rPr>
                <w:rFonts w:ascii="Times New Roman" w:eastAsia="Times New Roman" w:hAnsi="Times New Roman" w:cs="Times New Roman"/>
              </w:rPr>
              <w:t xml:space="preserve"> 93</w:t>
            </w:r>
          </w:p>
        </w:tc>
        <w:tc>
          <w:tcPr>
            <w:tcW w:w="220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89297254613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(фото) на WhatsApp</w:t>
            </w:r>
          </w:p>
        </w:tc>
        <w:tc>
          <w:tcPr>
            <w:tcW w:w="1375" w:type="dxa"/>
          </w:tcPr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>2.05</w:t>
            </w: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E52B3F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52B3F" w:rsidRPr="000830BA" w:rsidRDefault="000830BA" w:rsidP="000830B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30BA">
              <w:rPr>
                <w:rFonts w:ascii="Times New Roman" w:eastAsia="Times New Roman" w:hAnsi="Times New Roman" w:cs="Times New Roman"/>
              </w:rPr>
              <w:t xml:space="preserve">2.05 </w:t>
            </w:r>
          </w:p>
        </w:tc>
      </w:tr>
    </w:tbl>
    <w:p w:rsidR="00E52B3F" w:rsidRPr="000830BA" w:rsidRDefault="00E52B3F" w:rsidP="000830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52B3F" w:rsidRPr="000830BA" w:rsidSect="00E52B3F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3538"/>
    <w:multiLevelType w:val="hybridMultilevel"/>
    <w:tmpl w:val="23AE55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E689E"/>
    <w:multiLevelType w:val="hybridMultilevel"/>
    <w:tmpl w:val="7E24A8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837DE"/>
    <w:multiLevelType w:val="multilevel"/>
    <w:tmpl w:val="6100D8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52B3F"/>
    <w:rsid w:val="000830BA"/>
    <w:rsid w:val="00E52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453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53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53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53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53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53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E52B3F"/>
  </w:style>
  <w:style w:type="table" w:customStyle="1" w:styleId="TableNormal">
    <w:name w:val="Table Normal"/>
    <w:rsid w:val="00E52B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534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D54867"/>
  </w:style>
  <w:style w:type="table" w:customStyle="1" w:styleId="TableNormal0">
    <w:name w:val="Table Normal"/>
    <w:rsid w:val="00D548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0A30C4"/>
  </w:style>
  <w:style w:type="table" w:customStyle="1" w:styleId="TableNormal1">
    <w:name w:val="Table Normal"/>
    <w:rsid w:val="000A30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45343"/>
  </w:style>
  <w:style w:type="table" w:customStyle="1" w:styleId="TableNormal2">
    <w:name w:val="Table Normal"/>
    <w:rsid w:val="004453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E52B3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445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0A30C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D5486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E52B3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_Aleksandrovih@mail.ru" TargetMode="External"/><Relationship Id="rId13" Type="http://schemas.openxmlformats.org/officeDocument/2006/relationships/hyperlink" Target="mailto:cruchinina.marina2013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https://infourok.ru/prezentaciya-k-uroku-muziki-v-m-klasse-na-temumyuzikl-2301490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olotovatatiana23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pt-online.org/27020" TargetMode="External"/><Relationship Id="rId11" Type="http://schemas.openxmlformats.org/officeDocument/2006/relationships/hyperlink" Target="https://infourok.ru/prezentaciya-po-geometrii-geometriya-v-iskusstve-216256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X6PL5PGyvfqz9U9PA" TargetMode="External"/><Relationship Id="rId10" Type="http://schemas.openxmlformats.org/officeDocument/2006/relationships/hyperlink" Target="mailto:fasakhova2009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ionova78irina@mail.ru" TargetMode="External"/><Relationship Id="rId14" Type="http://schemas.openxmlformats.org/officeDocument/2006/relationships/hyperlink" Target="mailto:zolotovatatiana23@g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jS2ZVh5wekag6VaaboHz7TzrGA==">AMUW2mWiRswq06PS6sbZEGdDT8cd1HR0EHnvVLPxC4Y8eo+L6qkZhbEWqycRVaOHpyrphVDQfLCdNMHSwWog/ik1twhNsq7CeCda1WPPX8IIrOU9eGMlC0E=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2020-04-26T09:25:00Z</cp:lastPrinted>
  <dcterms:created xsi:type="dcterms:W3CDTF">2020-03-26T17:57:00Z</dcterms:created>
  <dcterms:modified xsi:type="dcterms:W3CDTF">2020-04-26T09:26:00Z</dcterms:modified>
</cp:coreProperties>
</file>